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F9" w:rsidRPr="00934945" w:rsidRDefault="006E00F9" w:rsidP="006E00F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</w:t>
      </w:r>
      <w:r w:rsidR="00C70C3B" w:rsidRPr="0093494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</w:t>
      </w: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E00F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А Ц И Я</w:t>
      </w: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3A0CC6">
      <w:pPr>
        <w:spacing w:after="0" w:line="36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3A0CC6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AD6566" w:rsidRPr="003A0CC6" w:rsidRDefault="006E00F9" w:rsidP="003A0C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934945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934945">
        <w:rPr>
          <w:rFonts w:ascii="Times New Roman" w:eastAsia="Times New Roman" w:hAnsi="Times New Roman" w:cs="Times New Roman"/>
          <w:sz w:val="24"/>
          <w:szCs w:val="24"/>
        </w:rPr>
        <w:t>/…………………………….</w:t>
      </w:r>
      <w:r w:rsidR="00A87163" w:rsidRPr="00934945">
        <w:rPr>
          <w:rFonts w:ascii="Times New Roman" w:eastAsia="Times New Roman" w:hAnsi="Times New Roman" w:cs="Times New Roman"/>
          <w:sz w:val="24"/>
          <w:szCs w:val="24"/>
        </w:rPr>
        <w:t>…………</w:t>
      </w:r>
      <w:r w:rsidR="007565EB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 в качеството си на ………………………………………………………….......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(длъжност) 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на………............................................................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(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посочва се</w:t>
      </w:r>
      <w:r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наименованието на участник</w:t>
      </w:r>
      <w:r w:rsidR="00F07F69" w:rsidRPr="00934945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934945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 xml:space="preserve"> с ЕИК: ........................, участник в обществена поръчка на стойност по чл. 20, ал. 3, т. 2 от З</w:t>
      </w:r>
      <w:r w:rsidR="009176F8">
        <w:rPr>
          <w:rFonts w:ascii="Times New Roman" w:eastAsia="Times New Roman" w:hAnsi="Times New Roman" w:cs="Times New Roman"/>
          <w:sz w:val="24"/>
          <w:szCs w:val="24"/>
        </w:rPr>
        <w:t>акона за обществените поръчки</w:t>
      </w:r>
      <w:r w:rsidRPr="00934945">
        <w:rPr>
          <w:rFonts w:ascii="Times New Roman" w:eastAsia="Times New Roman" w:hAnsi="Times New Roman" w:cs="Times New Roman"/>
          <w:sz w:val="24"/>
          <w:szCs w:val="24"/>
        </w:rPr>
        <w:t>, с предмет</w:t>
      </w:r>
      <w:r w:rsidRPr="003A0CC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56C1D" w:rsidRPr="00F56C1D">
        <w:rPr>
          <w:rFonts w:ascii="Times New Roman" w:hAnsi="Times New Roman" w:cs="Times New Roman"/>
          <w:b/>
          <w:sz w:val="24"/>
          <w:szCs w:val="24"/>
          <w:lang w:val="ru-RU"/>
        </w:rPr>
        <w:t>„Извънгаранционна поддръжка на системата „CA Service Desk Manager“ и ус</w:t>
      </w:r>
      <w:r w:rsidR="00F56C1D">
        <w:rPr>
          <w:rFonts w:ascii="Times New Roman" w:hAnsi="Times New Roman" w:cs="Times New Roman"/>
          <w:b/>
          <w:sz w:val="24"/>
          <w:szCs w:val="24"/>
          <w:lang w:val="ru-RU"/>
        </w:rPr>
        <w:t>луги по допълнителна поддръжка“</w:t>
      </w:r>
      <w:r w:rsidR="00AD6566" w:rsidRPr="003A0CC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bookmarkStart w:id="0" w:name="_GoBack"/>
      <w:bookmarkEnd w:id="0"/>
    </w:p>
    <w:p w:rsidR="002E6ECA" w:rsidRPr="00AD6566" w:rsidRDefault="002E6ECA" w:rsidP="003A0C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67CA3" w:rsidRPr="005F25AC" w:rsidRDefault="005F25AC" w:rsidP="003A0CC6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съответствие с изискванията на В</w:t>
      </w:r>
      <w:r w:rsidRPr="005F2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ъзложителя, </w:t>
      </w:r>
    </w:p>
    <w:p w:rsidR="006E00F9" w:rsidRPr="005F25AC" w:rsidRDefault="006E00F9" w:rsidP="003A0CC6">
      <w:pPr>
        <w:spacing w:before="120"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0E3332" w:rsidRPr="00934945" w:rsidRDefault="000E3332" w:rsidP="003A0CC6">
      <w:pPr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3A0CC6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FB08CD" w:rsidP="003A0CC6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     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="006E00F9"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3A0CC6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572427" w:rsidRPr="00934945" w:rsidRDefault="00645FCA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572427" w:rsidRPr="00934945" w:rsidRDefault="00FB08CD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1.1.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Н</w:t>
      </w:r>
      <w:r w:rsidR="00572427" w:rsidRPr="00934945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934945">
        <w:rPr>
          <w:rFonts w:ascii="Times New Roman" w:hAnsi="Times New Roman" w:cs="Times New Roman"/>
          <w:sz w:val="24"/>
          <w:szCs w:val="24"/>
        </w:rPr>
        <w:t>;</w:t>
      </w:r>
      <w:r w:rsidR="00645FCA" w:rsidRPr="0093494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5FCA" w:rsidRPr="00934945" w:rsidRDefault="00572427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1.2.</w:t>
      </w:r>
      <w:r w:rsidRPr="00934945">
        <w:rPr>
          <w:rFonts w:ascii="Times New Roman" w:hAnsi="Times New Roman" w:cs="Times New Roman"/>
          <w:sz w:val="24"/>
          <w:szCs w:val="24"/>
        </w:rPr>
        <w:t xml:space="preserve"> </w:t>
      </w:r>
      <w:r w:rsidR="007565EB">
        <w:rPr>
          <w:rFonts w:ascii="Times New Roman" w:hAnsi="Times New Roman" w:cs="Times New Roman"/>
          <w:sz w:val="24"/>
          <w:szCs w:val="24"/>
        </w:rPr>
        <w:t>И</w:t>
      </w:r>
      <w:r w:rsidR="00FB08CD" w:rsidRPr="00934945">
        <w:rPr>
          <w:rFonts w:ascii="Times New Roman" w:hAnsi="Times New Roman" w:cs="Times New Roman"/>
          <w:sz w:val="24"/>
          <w:szCs w:val="24"/>
        </w:rPr>
        <w:t xml:space="preserve">ма задължения по т.1.1., но е допуснато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 w:rsidRPr="00AD65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08CD" w:rsidRPr="00934945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645FCA" w:rsidRPr="00934945" w:rsidRDefault="00FB08CD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="007565EB">
        <w:rPr>
          <w:rFonts w:ascii="Times New Roman" w:hAnsi="Times New Roman" w:cs="Times New Roman"/>
          <w:bCs/>
          <w:sz w:val="24"/>
          <w:szCs w:val="24"/>
        </w:rPr>
        <w:t xml:space="preserve">  И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ма</w:t>
      </w:r>
      <w:r w:rsidRPr="00934945">
        <w:rPr>
          <w:rFonts w:ascii="Times New Roman" w:hAnsi="Times New Roman" w:cs="Times New Roman"/>
          <w:bCs/>
          <w:sz w:val="24"/>
          <w:szCs w:val="24"/>
        </w:rPr>
        <w:t xml:space="preserve"> задължения по т.1.1,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934945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934945" w:rsidRDefault="00E952B8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sz w:val="24"/>
          <w:szCs w:val="24"/>
        </w:rPr>
        <w:lastRenderedPageBreak/>
        <w:t>1.4.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Има задължения по т.1.1., като р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азмерът</w:t>
      </w:r>
      <w:r w:rsidRPr="0093494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на неплатените дължими данъци или социално</w:t>
      </w:r>
      <w:r w:rsidR="004374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45FCA" w:rsidRPr="00934945">
        <w:rPr>
          <w:rFonts w:ascii="Times New Roman" w:hAnsi="Times New Roman" w:cs="Times New Roman"/>
          <w:bCs/>
          <w:sz w:val="24"/>
          <w:szCs w:val="24"/>
        </w:rPr>
        <w:t>осигурителни вноски е не повече от 1 % от сумата на годишния оборот за последната приключена финансова година</w:t>
      </w:r>
      <w:r w:rsidR="00B653B3" w:rsidRPr="00934945">
        <w:rPr>
          <w:rFonts w:ascii="Times New Roman" w:hAnsi="Times New Roman" w:cs="Times New Roman"/>
          <w:bCs/>
          <w:sz w:val="24"/>
          <w:szCs w:val="24"/>
        </w:rPr>
        <w:t>.</w:t>
      </w:r>
    </w:p>
    <w:p w:rsidR="00CF4E92" w:rsidRPr="00934945" w:rsidRDefault="00645FCA" w:rsidP="003A0CC6">
      <w:pPr>
        <w:spacing w:before="120" w:line="360" w:lineRule="auto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>(не</w:t>
      </w:r>
      <w:r w:rsidR="00FB08CD" w:rsidRPr="00934945">
        <w:rPr>
          <w:rFonts w:ascii="Times New Roman" w:hAnsi="Times New Roman" w:cs="Times New Roman"/>
          <w:b/>
          <w:bCs/>
          <w:i/>
          <w:sz w:val="24"/>
          <w:szCs w:val="24"/>
        </w:rPr>
        <w:t>вярното</w:t>
      </w:r>
      <w:r w:rsidRPr="0093494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се зачертава)</w:t>
      </w:r>
    </w:p>
    <w:p w:rsidR="00CF4E92" w:rsidRPr="00934945" w:rsidRDefault="00CF4E92" w:rsidP="003A0CC6">
      <w:pPr>
        <w:spacing w:before="12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napToGrid w:val="0"/>
          <w:sz w:val="24"/>
          <w:szCs w:val="24"/>
        </w:rPr>
        <w:t>2.</w:t>
      </w:r>
      <w:r w:rsidR="00117AE4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 xml:space="preserve"> 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</w:rPr>
        <w:t>от мен участник</w:t>
      </w:r>
      <w:r w:rsidRPr="00934945">
        <w:rPr>
          <w:rFonts w:ascii="Times New Roman" w:eastAsia="MS Mincho" w:hAnsi="Times New Roman" w:cs="Times New Roman"/>
          <w:snapToGrid w:val="0"/>
          <w:sz w:val="24"/>
          <w:szCs w:val="24"/>
        </w:rPr>
        <w:t xml:space="preserve"> </w:t>
      </w:r>
      <w:r w:rsidR="009A7FE6" w:rsidRPr="00934945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 не е участвал в подготовката на обществената поръчка.</w:t>
      </w:r>
    </w:p>
    <w:p w:rsidR="000955AC" w:rsidRPr="00934945" w:rsidRDefault="00CF4E92" w:rsidP="003A0CC6">
      <w:pPr>
        <w:spacing w:after="0" w:line="360" w:lineRule="auto"/>
        <w:ind w:firstLine="567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934945">
        <w:rPr>
          <w:rFonts w:ascii="Times New Roman" w:eastAsia="MS Mincho" w:hAnsi="Times New Roman" w:cs="Times New Roman"/>
          <w:b/>
          <w:iCs/>
          <w:sz w:val="24"/>
          <w:szCs w:val="24"/>
        </w:rPr>
        <w:t>3.</w:t>
      </w:r>
      <w:r w:rsidRPr="00934945">
        <w:rPr>
          <w:rFonts w:ascii="Times New Roman" w:eastAsia="MS Mincho" w:hAnsi="Times New Roman" w:cs="Times New Roman"/>
          <w:i/>
          <w:iCs/>
          <w:sz w:val="24"/>
          <w:szCs w:val="24"/>
        </w:rPr>
        <w:t xml:space="preserve"> 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</w:rPr>
        <w:t xml:space="preserve"> </w:t>
      </w:r>
    </w:p>
    <w:p w:rsidR="000955AC" w:rsidRPr="00934945" w:rsidRDefault="000955AC" w:rsidP="003A0CC6">
      <w:pPr>
        <w:widowControl w:val="0"/>
        <w:autoSpaceDE w:val="0"/>
        <w:autoSpaceDN w:val="0"/>
        <w:adjustRightInd w:val="0"/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а)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0955AC" w:rsidRPr="00934945" w:rsidRDefault="000955AC" w:rsidP="003A0CC6">
      <w:pPr>
        <w:widowControl w:val="0"/>
        <w:autoSpaceDE w:val="0"/>
        <w:autoSpaceDN w:val="0"/>
        <w:adjustRightInd w:val="0"/>
        <w:spacing w:before="12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b/>
          <w:sz w:val="24"/>
          <w:szCs w:val="24"/>
        </w:rPr>
        <w:t>б)</w:t>
      </w:r>
      <w:r w:rsidRPr="00934945">
        <w:rPr>
          <w:rFonts w:ascii="Times New Roman" w:hAnsi="Times New Roman" w:cs="Times New Roman"/>
          <w:sz w:val="24"/>
          <w:szCs w:val="24"/>
        </w:rPr>
        <w:t xml:space="preserve"> 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0E3332" w:rsidRPr="00934945" w:rsidRDefault="000E3332" w:rsidP="003A0CC6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3332" w:rsidRPr="00934945" w:rsidRDefault="000E3332" w:rsidP="003A0CC6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3A0CC6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3A0CC6">
      <w:pPr>
        <w:spacing w:after="0" w:line="36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Pr="00934945" w:rsidRDefault="00C044B4" w:rsidP="003A0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BB5CEE" w:rsidRPr="00934945" w:rsidRDefault="00BB5CEE" w:rsidP="003A0C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EE2" w:rsidRPr="00934945" w:rsidRDefault="00F14CE9" w:rsidP="003A0CC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 xml:space="preserve">Съгласно чл. 97, ал. 6, изр. второ </w:t>
      </w:r>
      <w:r w:rsidR="00117AE4" w:rsidRPr="00934945">
        <w:rPr>
          <w:rFonts w:ascii="Times New Roman" w:hAnsi="Times New Roman" w:cs="Times New Roman"/>
          <w:i/>
          <w:sz w:val="24"/>
          <w:szCs w:val="24"/>
        </w:rPr>
        <w:t xml:space="preserve">от ППЗОП, </w:t>
      </w:r>
      <w:r w:rsidR="0020524E" w:rsidRPr="00934945">
        <w:rPr>
          <w:rFonts w:ascii="Times New Roman" w:hAnsi="Times New Roman" w:cs="Times New Roman"/>
          <w:i/>
          <w:sz w:val="24"/>
          <w:szCs w:val="24"/>
        </w:rPr>
        <w:t>к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огато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Default="00C044B4" w:rsidP="003A0CC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0CC6" w:rsidRPr="00934945" w:rsidRDefault="003A0CC6" w:rsidP="003A0CC6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44B4" w:rsidRPr="00934945" w:rsidRDefault="00C044B4" w:rsidP="003A0C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34945">
        <w:rPr>
          <w:rFonts w:ascii="Times New Roman" w:hAnsi="Times New Roman" w:cs="Times New Roman"/>
          <w:sz w:val="24"/>
          <w:szCs w:val="24"/>
        </w:rPr>
        <w:t xml:space="preserve">             ……………………г.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  <w:t xml:space="preserve">                    Декларатор: ……………………….</w:t>
      </w:r>
    </w:p>
    <w:p w:rsidR="00C044B4" w:rsidRPr="00934945" w:rsidRDefault="00C044B4" w:rsidP="003A0CC6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i/>
          <w:sz w:val="24"/>
          <w:szCs w:val="24"/>
        </w:rPr>
        <w:t xml:space="preserve">          (дата на подписване)   </w:t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sz w:val="24"/>
          <w:szCs w:val="24"/>
        </w:rPr>
        <w:tab/>
      </w:r>
      <w:r w:rsidRPr="00934945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C044B4" w:rsidRPr="00934945" w:rsidRDefault="00C044B4" w:rsidP="003A0CC6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6659CD" w:rsidRPr="00934945" w:rsidRDefault="006659CD" w:rsidP="003A0CC6">
      <w:pPr>
        <w:spacing w:line="360" w:lineRule="auto"/>
        <w:rPr>
          <w:sz w:val="24"/>
          <w:szCs w:val="24"/>
        </w:rPr>
      </w:pPr>
    </w:p>
    <w:sectPr w:rsidR="006659CD" w:rsidRPr="00934945" w:rsidSect="00A87163">
      <w:headerReference w:type="default" r:id="rId7"/>
      <w:foot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641" w:rsidRDefault="00E97641">
      <w:pPr>
        <w:spacing w:after="0" w:line="240" w:lineRule="auto"/>
      </w:pPr>
      <w:r>
        <w:separator/>
      </w:r>
    </w:p>
  </w:endnote>
  <w:endnote w:type="continuationSeparator" w:id="0">
    <w:p w:rsidR="00E97641" w:rsidRDefault="00E9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1524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5EB" w:rsidRDefault="007565E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6C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65EB" w:rsidRDefault="007565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641" w:rsidRDefault="00E97641">
      <w:pPr>
        <w:spacing w:after="0" w:line="240" w:lineRule="auto"/>
      </w:pPr>
      <w:r>
        <w:separator/>
      </w:r>
    </w:p>
  </w:footnote>
  <w:footnote w:type="continuationSeparator" w:id="0">
    <w:p w:rsidR="00E97641" w:rsidRDefault="00E9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5EB" w:rsidRPr="007565EB" w:rsidRDefault="007565EB" w:rsidP="007565EB">
    <w:pPr>
      <w:pStyle w:val="Header"/>
      <w:ind w:left="7080"/>
      <w:rPr>
        <w:rFonts w:ascii="Times New Roman" w:hAnsi="Times New Roman" w:cs="Times New Roman"/>
        <w:i/>
        <w:sz w:val="24"/>
        <w:szCs w:val="24"/>
      </w:rPr>
    </w:pPr>
    <w:r w:rsidRPr="007565EB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</w:t>
    </w:r>
    <w:r w:rsidR="003A0CC6">
      <w:rPr>
        <w:rFonts w:ascii="Times New Roman" w:hAnsi="Times New Roman" w:cs="Times New Roman"/>
        <w:i/>
        <w:sz w:val="24"/>
        <w:szCs w:val="24"/>
      </w:rPr>
      <w:t xml:space="preserve">                    Образец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72"/>
    <w:rsid w:val="0002750C"/>
    <w:rsid w:val="00033AF0"/>
    <w:rsid w:val="0003579D"/>
    <w:rsid w:val="00041115"/>
    <w:rsid w:val="000955AC"/>
    <w:rsid w:val="000E3332"/>
    <w:rsid w:val="000F2B4C"/>
    <w:rsid w:val="00117AE4"/>
    <w:rsid w:val="0012505D"/>
    <w:rsid w:val="00131871"/>
    <w:rsid w:val="00181C5E"/>
    <w:rsid w:val="001A701E"/>
    <w:rsid w:val="001B0772"/>
    <w:rsid w:val="001B1117"/>
    <w:rsid w:val="001B16C9"/>
    <w:rsid w:val="001B65AE"/>
    <w:rsid w:val="001C082E"/>
    <w:rsid w:val="0020524E"/>
    <w:rsid w:val="002131B5"/>
    <w:rsid w:val="00276CC3"/>
    <w:rsid w:val="002C1F75"/>
    <w:rsid w:val="002E4513"/>
    <w:rsid w:val="002E6ECA"/>
    <w:rsid w:val="003065FD"/>
    <w:rsid w:val="003223CB"/>
    <w:rsid w:val="00352C71"/>
    <w:rsid w:val="00354D2A"/>
    <w:rsid w:val="003848F9"/>
    <w:rsid w:val="003A0CC6"/>
    <w:rsid w:val="003F1A81"/>
    <w:rsid w:val="00425B13"/>
    <w:rsid w:val="00437463"/>
    <w:rsid w:val="004B084E"/>
    <w:rsid w:val="005313DE"/>
    <w:rsid w:val="00572427"/>
    <w:rsid w:val="005A1AA7"/>
    <w:rsid w:val="005B214C"/>
    <w:rsid w:val="005E5C61"/>
    <w:rsid w:val="005F25AC"/>
    <w:rsid w:val="006320DE"/>
    <w:rsid w:val="00645FCA"/>
    <w:rsid w:val="00655521"/>
    <w:rsid w:val="006659CD"/>
    <w:rsid w:val="006E00F9"/>
    <w:rsid w:val="007565EB"/>
    <w:rsid w:val="00756FCD"/>
    <w:rsid w:val="00766489"/>
    <w:rsid w:val="007702CD"/>
    <w:rsid w:val="007E5032"/>
    <w:rsid w:val="00817F4A"/>
    <w:rsid w:val="008700AB"/>
    <w:rsid w:val="00874EA1"/>
    <w:rsid w:val="008836CD"/>
    <w:rsid w:val="0088476D"/>
    <w:rsid w:val="008D5A33"/>
    <w:rsid w:val="0090247C"/>
    <w:rsid w:val="009176F8"/>
    <w:rsid w:val="00934945"/>
    <w:rsid w:val="0095301D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B0EFB"/>
    <w:rsid w:val="00AD6566"/>
    <w:rsid w:val="00AE7DCF"/>
    <w:rsid w:val="00AF5D78"/>
    <w:rsid w:val="00B1523A"/>
    <w:rsid w:val="00B33296"/>
    <w:rsid w:val="00B653B3"/>
    <w:rsid w:val="00B67CA3"/>
    <w:rsid w:val="00B721B2"/>
    <w:rsid w:val="00BA57CB"/>
    <w:rsid w:val="00BB5CEE"/>
    <w:rsid w:val="00C00EE5"/>
    <w:rsid w:val="00C044B4"/>
    <w:rsid w:val="00C5670C"/>
    <w:rsid w:val="00C65EE2"/>
    <w:rsid w:val="00C70C3B"/>
    <w:rsid w:val="00C7628D"/>
    <w:rsid w:val="00CA51AE"/>
    <w:rsid w:val="00CC6B56"/>
    <w:rsid w:val="00CD6E8C"/>
    <w:rsid w:val="00CE1715"/>
    <w:rsid w:val="00CF3051"/>
    <w:rsid w:val="00CF4E92"/>
    <w:rsid w:val="00D11D22"/>
    <w:rsid w:val="00D17E40"/>
    <w:rsid w:val="00D27B36"/>
    <w:rsid w:val="00D32E00"/>
    <w:rsid w:val="00D3423B"/>
    <w:rsid w:val="00D567C5"/>
    <w:rsid w:val="00DD5592"/>
    <w:rsid w:val="00DF01E4"/>
    <w:rsid w:val="00E326B4"/>
    <w:rsid w:val="00E43C54"/>
    <w:rsid w:val="00E45425"/>
    <w:rsid w:val="00E952B8"/>
    <w:rsid w:val="00E97641"/>
    <w:rsid w:val="00EE6D54"/>
    <w:rsid w:val="00F07F69"/>
    <w:rsid w:val="00F14CE9"/>
    <w:rsid w:val="00F21EFC"/>
    <w:rsid w:val="00F31DAF"/>
    <w:rsid w:val="00F42D59"/>
    <w:rsid w:val="00F56C1D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F7039F-AFF1-4AC6-A47A-2B73D05C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Пламена Павлова</cp:lastModifiedBy>
  <cp:revision>4</cp:revision>
  <cp:lastPrinted>2016-06-20T14:50:00Z</cp:lastPrinted>
  <dcterms:created xsi:type="dcterms:W3CDTF">2017-02-01T10:15:00Z</dcterms:created>
  <dcterms:modified xsi:type="dcterms:W3CDTF">2017-08-14T13:18:00Z</dcterms:modified>
</cp:coreProperties>
</file>